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F2" w:rsidRPr="00FC054C" w:rsidRDefault="009955F2" w:rsidP="009955F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bookmarkStart w:id="0" w:name="_GoBack"/>
      <w:bookmarkEnd w:id="0"/>
      <w:r w:rsidRPr="00FC054C">
        <w:rPr>
          <w:rStyle w:val="c4"/>
          <w:b/>
          <w:bCs/>
          <w:color w:val="000000"/>
          <w:sz w:val="32"/>
          <w:szCs w:val="32"/>
        </w:rPr>
        <w:t xml:space="preserve">Аннотация к Рабочей программе </w:t>
      </w:r>
    </w:p>
    <w:p w:rsidR="009955F2" w:rsidRPr="00FC054C" w:rsidRDefault="009955F2" w:rsidP="009955F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FC054C">
        <w:rPr>
          <w:rStyle w:val="c4"/>
          <w:b/>
          <w:bCs/>
          <w:color w:val="000000"/>
          <w:sz w:val="32"/>
          <w:szCs w:val="32"/>
        </w:rPr>
        <w:t xml:space="preserve">старшей группы </w:t>
      </w:r>
      <w:r>
        <w:rPr>
          <w:rStyle w:val="c4"/>
          <w:b/>
          <w:bCs/>
          <w:color w:val="000000"/>
          <w:sz w:val="32"/>
          <w:szCs w:val="32"/>
        </w:rPr>
        <w:t>«Солнышко</w:t>
      </w:r>
      <w:r w:rsidRPr="00FC054C">
        <w:rPr>
          <w:rStyle w:val="c4"/>
          <w:b/>
          <w:bCs/>
          <w:color w:val="000000"/>
          <w:sz w:val="32"/>
          <w:szCs w:val="32"/>
        </w:rPr>
        <w:t>»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32"/>
          <w:szCs w:val="32"/>
        </w:rPr>
      </w:pPr>
      <w:r w:rsidRPr="00FC054C">
        <w:rPr>
          <w:rStyle w:val="c4"/>
          <w:b/>
          <w:bCs/>
          <w:color w:val="000000"/>
          <w:sz w:val="32"/>
          <w:szCs w:val="32"/>
        </w:rPr>
        <w:t>(для детей 5-6 лет) на 20</w:t>
      </w:r>
      <w:r w:rsidR="000D5CCE">
        <w:rPr>
          <w:rStyle w:val="c4"/>
          <w:b/>
          <w:bCs/>
          <w:color w:val="000000"/>
          <w:sz w:val="32"/>
          <w:szCs w:val="32"/>
        </w:rPr>
        <w:t>20</w:t>
      </w:r>
      <w:r w:rsidRPr="00FC054C">
        <w:rPr>
          <w:rStyle w:val="c4"/>
          <w:b/>
          <w:bCs/>
          <w:color w:val="000000"/>
          <w:sz w:val="32"/>
          <w:szCs w:val="32"/>
        </w:rPr>
        <w:t xml:space="preserve"> -202</w:t>
      </w:r>
      <w:r w:rsidR="000D5CCE">
        <w:rPr>
          <w:rStyle w:val="c4"/>
          <w:b/>
          <w:bCs/>
          <w:color w:val="000000"/>
          <w:sz w:val="32"/>
          <w:szCs w:val="32"/>
        </w:rPr>
        <w:t>1</w:t>
      </w:r>
      <w:r w:rsidRPr="00FC054C">
        <w:rPr>
          <w:rStyle w:val="c4"/>
          <w:b/>
          <w:bCs/>
          <w:color w:val="000000"/>
          <w:sz w:val="32"/>
          <w:szCs w:val="32"/>
        </w:rPr>
        <w:t xml:space="preserve"> учебный год</w:t>
      </w:r>
    </w:p>
    <w:p w:rsidR="009955F2" w:rsidRDefault="009955F2" w:rsidP="009955F2">
      <w:pPr>
        <w:spacing w:after="58"/>
        <w:ind w:left="246" w:right="240" w:hanging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9955F2" w:rsidRPr="001B7243" w:rsidRDefault="009955F2" w:rsidP="009955F2">
      <w:pPr>
        <w:spacing w:after="58"/>
        <w:ind w:left="246" w:right="240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2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ОРГАНИЗАЦИОННО-МЕТОДИЧЕСКАЯ ПОДДЕРЖКА </w:t>
      </w:r>
    </w:p>
    <w:p w:rsidR="009955F2" w:rsidRPr="00BB0698" w:rsidRDefault="009955F2" w:rsidP="009955F2">
      <w:pPr>
        <w:spacing w:after="58"/>
        <w:ind w:left="246" w:right="240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24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ОБРАЗОВАТЕЛЬНОГО ПРОЦЕССА  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Рабочая программа совместной деятельности педагога с детьми 5 – 6 лет (старшая группа) составлена с учётом ФГОС ДО на основе: Основной образовательной программы дошкольного образования «От рождения до школы» (под ред. Н.Е. Вераксы, Т.С. Комаровой, М.А. Васильевой. - 3 изд- М.: Мозаика – Синтез, 2015г.), Основной образовательной программы муниципального бюджетного дошкольного образовательного учреждения детский сад №1 «Родина».    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программе отражены основные направления развития дошкольников: физическое, социально-коммуникативное, познавательное, речевое и художественно – эстетическое.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Рабочая программа старшей группы дошкольного образовательного 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учреждения составлена с учётом особенностей деятельности нашего </w:t>
      </w:r>
    </w:p>
    <w:p w:rsidR="009955F2" w:rsidRPr="0069407F" w:rsidRDefault="009955F2" w:rsidP="009955F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учреждения.  Она отражает условия и специфику деятельности, к которым относятся: режим работы, материально –  технические условия,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количество детей в группе, потребности, мотивы, интересы детей и родителей, сложившиеся традиции, контингент родителей, их возможности и готовность участвовать в образовательном процессе совместно с педагогами детского сада.                                                                                                             В данной программе отражаются особенности данной возрастной группы, содержание образовательной деятельности, в соответствии с направлениями развития ребёнка в пяти образовательных областях, а также условия её реализации. В каждом из них отражается обязательная часть и часть, формируемая участниками образовательных отношений.</w:t>
      </w: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Часть Программы, формируемая участниками образовательных отношений, представлена культурными практиками. Она учитывает потребности, интересы и мотивы детей, членов их семей, педагогов и ориентирована на специфику социокультурных и национальных условий, в которых осуществляется образовательная деятельность; выбор тех авторских и парциальных программ, форм работы с детьми, которые в наибольшей степени соответствуют потребностям и интересам детей, а также возможностям педагогического коллектива. Рабочая программа включает элементы деятельности, которые отличают её от других.  Это знакомство с традициями, праздниками и историей Чеченского края, города Грозного, в </w:t>
      </w:r>
    </w:p>
    <w:p w:rsidR="009955F2" w:rsidRPr="0069407F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котором находится детский сад.  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рабочей программе отражены наиболее эффективные формы</w:t>
      </w:r>
    </w:p>
    <w:p w:rsidR="009955F2" w:rsidRPr="0069407F" w:rsidRDefault="009955F2" w:rsidP="009955F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взаимодействия с социумом и родителями.  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Содержание Рабочей программы в соответствии с требованиями Стандарта включает три основных раздела: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целевой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содержательный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организационный.                                                                                                      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9407F">
        <w:rPr>
          <w:rStyle w:val="c2"/>
          <w:b/>
          <w:color w:val="000000"/>
          <w:sz w:val="28"/>
          <w:szCs w:val="28"/>
        </w:rPr>
        <w:t>Целевой раздел</w:t>
      </w:r>
      <w:r>
        <w:rPr>
          <w:rStyle w:val="c2"/>
          <w:color w:val="000000"/>
          <w:sz w:val="28"/>
          <w:szCs w:val="28"/>
        </w:rPr>
        <w:t xml:space="preserve"> Рабочей программы определяет её цели и задачи, принципы </w:t>
      </w:r>
    </w:p>
    <w:p w:rsidR="009955F2" w:rsidRPr="0069407F" w:rsidRDefault="009955F2" w:rsidP="009955F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 подходы к формированию Программы, планируемые результаты её освоения в виде целевых ориентиров.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69407F">
        <w:rPr>
          <w:rStyle w:val="c2"/>
          <w:b/>
          <w:color w:val="000000"/>
          <w:sz w:val="28"/>
          <w:szCs w:val="28"/>
        </w:rPr>
        <w:t>Содержательный раздел</w:t>
      </w:r>
      <w:r>
        <w:rPr>
          <w:rStyle w:val="c2"/>
          <w:color w:val="000000"/>
          <w:sz w:val="28"/>
          <w:szCs w:val="28"/>
        </w:rPr>
        <w:t xml:space="preserve"> Программы включает описание образовательной деятельности в соответствии с направлениями развития ребёнка в пяти образовательных областях – социально – коммуникативной, познавательной, речевой, художественно – эстетической, физической.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содержательном разделе отражена часть программы, формируемая участниками образовательного процесса. Это реализация программы «Моя малая Родина», в соответствии с возрастом детей 5-6 лет. И включает задачи по воспитанию семейных ценностей, по ознакомлению детей с родным краем, городом Грозным, с ближайшим природным окружением.  </w:t>
      </w: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9407F">
        <w:rPr>
          <w:rStyle w:val="c2"/>
          <w:b/>
          <w:color w:val="000000"/>
          <w:sz w:val="28"/>
          <w:szCs w:val="28"/>
        </w:rPr>
        <w:t>Организационный раздел</w:t>
      </w:r>
      <w:r>
        <w:rPr>
          <w:rStyle w:val="c2"/>
          <w:color w:val="000000"/>
          <w:sz w:val="28"/>
          <w:szCs w:val="28"/>
        </w:rPr>
        <w:t xml:space="preserve"> включает режим дня. Материально-техническое обеспечение Программы. Обеспеченность методическими материалами и средствами обучения и воспитания. План календарных тематических недель, включенный в данный раздел, разработан с учетом образовательных задач, временных отрезков года, возраста детей, текущих праздников.  Перечень методических пособий включает в себя все методические пособия.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Воспитание и обучение осуществляется на русском и чеченском языках - государственном языке России и Чечни.</w:t>
      </w:r>
    </w:p>
    <w:p w:rsidR="009955F2" w:rsidRDefault="009955F2" w:rsidP="009955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Срок реализации рабочей программы 1 год</w:t>
      </w: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955F2" w:rsidRDefault="009955F2" w:rsidP="009955F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69407F" w:rsidRDefault="0069407F"/>
    <w:p w:rsidR="0069407F" w:rsidRDefault="0069407F"/>
    <w:sectPr w:rsidR="0069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69"/>
    <w:rsid w:val="000D5CCE"/>
    <w:rsid w:val="0069407F"/>
    <w:rsid w:val="006C1A09"/>
    <w:rsid w:val="007615C3"/>
    <w:rsid w:val="009955F2"/>
    <w:rsid w:val="00BB0698"/>
    <w:rsid w:val="00C15EF6"/>
    <w:rsid w:val="00D22BFB"/>
    <w:rsid w:val="00EF6569"/>
    <w:rsid w:val="00FC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1A09"/>
  </w:style>
  <w:style w:type="character" w:customStyle="1" w:styleId="c2">
    <w:name w:val="c2"/>
    <w:basedOn w:val="a0"/>
    <w:rsid w:val="006C1A09"/>
  </w:style>
  <w:style w:type="paragraph" w:customStyle="1" w:styleId="c1">
    <w:name w:val="c1"/>
    <w:basedOn w:val="a"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1A09"/>
  </w:style>
  <w:style w:type="character" w:customStyle="1" w:styleId="c2">
    <w:name w:val="c2"/>
    <w:basedOn w:val="a0"/>
    <w:rsid w:val="006C1A09"/>
  </w:style>
  <w:style w:type="paragraph" w:customStyle="1" w:styleId="c1">
    <w:name w:val="c1"/>
    <w:basedOn w:val="a"/>
    <w:rsid w:val="006C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1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0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5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2020-01-30T07:46:00Z</cp:lastPrinted>
  <dcterms:created xsi:type="dcterms:W3CDTF">2021-12-16T10:41:00Z</dcterms:created>
  <dcterms:modified xsi:type="dcterms:W3CDTF">2021-12-16T10:41:00Z</dcterms:modified>
</cp:coreProperties>
</file>